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6F8" w:rsidRPr="002D7942" w:rsidRDefault="00EB071E" w:rsidP="00E96512">
      <w:pPr>
        <w:spacing w:after="200" w:line="360" w:lineRule="auto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/>
          <w:color w:val="000000"/>
          <w:sz w:val="36"/>
        </w:rPr>
        <w:t xml:space="preserve">Wirtgen W 210i: </w:t>
      </w:r>
      <w:r w:rsidR="00113234">
        <w:rPr>
          <w:rFonts w:ascii="Arial" w:hAnsi="Arial"/>
          <w:color w:val="000000"/>
          <w:sz w:val="36"/>
        </w:rPr>
        <w:t>m</w:t>
      </w:r>
      <w:r w:rsidR="00C41E72">
        <w:rPr>
          <w:rFonts w:ascii="Arial" w:hAnsi="Arial"/>
          <w:color w:val="000000"/>
          <w:sz w:val="36"/>
        </w:rPr>
        <w:t xml:space="preserve">aior aderência para o TT Circuit Assen </w:t>
      </w:r>
    </w:p>
    <w:p w:rsidR="00B93703" w:rsidRPr="00BA5300" w:rsidRDefault="0006091C" w:rsidP="00B209EF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O TT Circuit Assen, na Holanda, é um dos circuitos de motociclismo mais importantes da Europa. Durante os trabalhos de recuperação, a GMS Fahrbahnsanierungen GmbH, empresa responsável, </w:t>
      </w:r>
      <w:r w:rsidR="0033574B">
        <w:rPr>
          <w:rFonts w:ascii="Arial" w:hAnsi="Arial"/>
          <w:b/>
          <w:sz w:val="22"/>
        </w:rPr>
        <w:t>utiliz</w:t>
      </w:r>
      <w:r>
        <w:rPr>
          <w:rFonts w:ascii="Arial" w:hAnsi="Arial"/>
          <w:b/>
          <w:sz w:val="22"/>
        </w:rPr>
        <w:t>ou uma fresadora a frio W 210i da Wirtgen, com cabine e cilindro de microfresagem FCS.</w:t>
      </w:r>
    </w:p>
    <w:p w:rsidR="0006091C" w:rsidRPr="0006091C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Com 4,5 km, o circuito tem capacidade para 100.000 espectadores, sendo a única pista do campeonato mundial projetada especialmente para motocicletas. </w:t>
      </w:r>
      <w:r w:rsidRPr="00A06397">
        <w:rPr>
          <w:rFonts w:ascii="Arial" w:hAnsi="Arial"/>
          <w:sz w:val="22"/>
        </w:rPr>
        <w:t>A</w:t>
      </w:r>
      <w:r w:rsidR="00A06397" w:rsidRPr="00A06397">
        <w:rPr>
          <w:rFonts w:ascii="Arial" w:hAnsi="Arial"/>
          <w:sz w:val="22"/>
        </w:rPr>
        <w:t>o longo d</w:t>
      </w:r>
      <w:r w:rsidR="00A06397">
        <w:rPr>
          <w:rFonts w:ascii="Arial" w:hAnsi="Arial"/>
          <w:sz w:val="22"/>
        </w:rPr>
        <w:t>o tempo</w:t>
      </w:r>
      <w:r w:rsidR="00376ECC">
        <w:rPr>
          <w:rFonts w:ascii="Arial" w:hAnsi="Arial"/>
          <w:sz w:val="22"/>
        </w:rPr>
        <w:t xml:space="preserve"> se </w:t>
      </w:r>
      <w:r w:rsidRPr="00A06397">
        <w:rPr>
          <w:rFonts w:ascii="Arial" w:hAnsi="Arial"/>
          <w:sz w:val="22"/>
        </w:rPr>
        <w:t>forma</w:t>
      </w:r>
      <w:r w:rsidR="00A06397" w:rsidRPr="00A06397">
        <w:rPr>
          <w:rFonts w:ascii="Arial" w:hAnsi="Arial"/>
          <w:sz w:val="22"/>
        </w:rPr>
        <w:t>ram</w:t>
      </w:r>
      <w:r>
        <w:rPr>
          <w:rFonts w:ascii="Arial" w:hAnsi="Arial"/>
          <w:sz w:val="22"/>
        </w:rPr>
        <w:t xml:space="preserve"> lombadas com altura entre 3 e 8 mm nas retas de largada e chegada. Resultado: As motocicletas </w:t>
      </w:r>
      <w:r w:rsidR="00A06397">
        <w:rPr>
          <w:rFonts w:ascii="Arial" w:hAnsi="Arial"/>
          <w:sz w:val="22"/>
        </w:rPr>
        <w:t>oscila</w:t>
      </w:r>
      <w:r>
        <w:rPr>
          <w:rFonts w:ascii="Arial" w:hAnsi="Arial"/>
          <w:sz w:val="22"/>
        </w:rPr>
        <w:t>vam ao frear antes da curva</w:t>
      </w:r>
      <w:r w:rsidR="00A06397">
        <w:rPr>
          <w:rFonts w:ascii="Arial" w:hAnsi="Arial"/>
          <w:sz w:val="22"/>
        </w:rPr>
        <w:t xml:space="preserve">, não permitindo mais o seu </w:t>
      </w:r>
      <w:r w:rsidRPr="00A06397">
        <w:rPr>
          <w:rFonts w:ascii="Arial" w:hAnsi="Arial"/>
          <w:sz w:val="22"/>
        </w:rPr>
        <w:t>controle</w:t>
      </w:r>
      <w:r>
        <w:rPr>
          <w:rFonts w:ascii="Arial" w:hAnsi="Arial"/>
          <w:sz w:val="22"/>
        </w:rPr>
        <w:t>. Para os pilotos, isso constitui um risco elevado de segurança, exigindo o nivelamento de uma área de 3.000 m² e a restauração da aderência.</w:t>
      </w:r>
    </w:p>
    <w:p w:rsidR="0006091C" w:rsidRPr="0006091C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Microfresagem coloca a pista novamente nos eixos</w:t>
      </w:r>
    </w:p>
    <w:p w:rsidR="00F6508A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Uma aplicação clássica para a microfresagem: a empresa de fresagem GMS apostou mais uma vez nessa tecnologia estabelecida </w:t>
      </w:r>
      <w:r w:rsidR="0033574B">
        <w:rPr>
          <w:rFonts w:ascii="Arial" w:hAnsi="Arial"/>
          <w:sz w:val="22"/>
        </w:rPr>
        <w:t>pela</w:t>
      </w:r>
      <w:bookmarkStart w:id="0" w:name="_GoBack"/>
      <w:bookmarkEnd w:id="0"/>
      <w:r>
        <w:rPr>
          <w:rFonts w:ascii="Arial" w:hAnsi="Arial"/>
          <w:sz w:val="22"/>
        </w:rPr>
        <w:t xml:space="preserve"> líder de mercado Wirtgen. A microfresagem permite eliminar as deformações superficiais da pista e obter uma superfície plana e homogênea.</w:t>
      </w:r>
    </w:p>
    <w:p w:rsidR="0006091C" w:rsidRDefault="0006091C" w:rsidP="00113234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hAnsi="Arial"/>
          <w:sz w:val="22"/>
        </w:rPr>
        <w:t xml:space="preserve">"Optamos por uma fresadora a frio W 210i da Wirtgen com cilindro de microfresagem FCS LA 6x2. Ele dispõe de 672 ferramentas de corte, ao invés de 168, como os cilindros de fresagem padrão" - explica Ernst Kugel, diretor de obras da GMS. Diferentemente do que ocorre com os cilindros padrão, os cilindros de microfresagem possuem uma distância entre linhas de corte inferior a 6 mm, gerando </w:t>
      </w:r>
      <w:r w:rsidR="00A85443">
        <w:rPr>
          <w:rFonts w:ascii="Arial" w:hAnsi="Arial"/>
          <w:sz w:val="22"/>
        </w:rPr>
        <w:t xml:space="preserve">assim </w:t>
      </w:r>
      <w:r>
        <w:rPr>
          <w:rFonts w:ascii="Arial" w:hAnsi="Arial"/>
          <w:sz w:val="22"/>
        </w:rPr>
        <w:t xml:space="preserve">uma superfície finamente estruturada, com profundidade de fresagem máxima de 3 cm. </w:t>
      </w:r>
      <w:r>
        <w:br w:type="page"/>
      </w:r>
    </w:p>
    <w:p w:rsidR="0006091C" w:rsidRPr="0006091C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lastRenderedPageBreak/>
        <w:t>Alta flexibilidade com o FCS</w:t>
      </w:r>
    </w:p>
    <w:p w:rsidR="0006091C" w:rsidRPr="0006091C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Além disso, o Flexible Cutter System (FCS) da Wirtgen oferece a solução ideal para </w:t>
      </w:r>
      <w:r w:rsidR="006E6B58">
        <w:rPr>
          <w:rFonts w:ascii="Arial" w:hAnsi="Arial"/>
          <w:sz w:val="22"/>
        </w:rPr>
        <w:t xml:space="preserve">de forma </w:t>
      </w:r>
      <w:r>
        <w:rPr>
          <w:rFonts w:ascii="Arial" w:hAnsi="Arial"/>
          <w:sz w:val="22"/>
        </w:rPr>
        <w:t xml:space="preserve">rápida e com apenas alguns movimentos </w:t>
      </w:r>
      <w:r w:rsidR="006E6B58">
        <w:rPr>
          <w:rFonts w:ascii="Arial" w:hAnsi="Arial"/>
          <w:sz w:val="22"/>
        </w:rPr>
        <w:t xml:space="preserve">realizar a troca </w:t>
      </w:r>
      <w:r>
        <w:rPr>
          <w:rFonts w:ascii="Arial" w:hAnsi="Arial"/>
          <w:sz w:val="22"/>
        </w:rPr>
        <w:t>de cilindros de fresagem com diferentes distâncias entre linhas ou larguras de trabalho. Trata-se de uma grande vantagem e de um fator decisivo para a operação eficiente de fresadoras grandes, como explica Torsten Meyer, presidente</w:t>
      </w:r>
      <w:r w:rsidR="00C06AAA">
        <w:rPr>
          <w:rFonts w:ascii="Arial" w:hAnsi="Arial"/>
          <w:sz w:val="22"/>
        </w:rPr>
        <w:t xml:space="preserve"> da GMS: "Para nós é importante uma aplicação diversificada </w:t>
      </w:r>
      <w:r w:rsidR="00C06AAA" w:rsidRPr="00C06AAA">
        <w:rPr>
          <w:rFonts w:ascii="Arial" w:hAnsi="Arial"/>
          <w:sz w:val="22"/>
        </w:rPr>
        <w:t>d</w:t>
      </w:r>
      <w:r w:rsidRPr="00C06AAA">
        <w:rPr>
          <w:rFonts w:ascii="Arial" w:hAnsi="Arial"/>
          <w:sz w:val="22"/>
        </w:rPr>
        <w:t>as máquinas</w:t>
      </w:r>
      <w:r w:rsidR="00C06AAA" w:rsidRPr="00C06AAA">
        <w:rPr>
          <w:rFonts w:ascii="Arial" w:hAnsi="Arial"/>
          <w:sz w:val="22"/>
        </w:rPr>
        <w:t xml:space="preserve">, </w:t>
      </w:r>
      <w:r w:rsidR="00E07822">
        <w:rPr>
          <w:rFonts w:ascii="Arial" w:hAnsi="Arial"/>
          <w:sz w:val="22"/>
        </w:rPr>
        <w:t>alcançando dessa</w:t>
      </w:r>
      <w:r w:rsidR="00C06AAA">
        <w:rPr>
          <w:rFonts w:ascii="Arial" w:hAnsi="Arial"/>
          <w:sz w:val="22"/>
        </w:rPr>
        <w:t xml:space="preserve"> forma </w:t>
      </w:r>
      <w:r w:rsidR="00C06AAA" w:rsidRPr="00C06AAA">
        <w:rPr>
          <w:rFonts w:ascii="Arial" w:hAnsi="Arial"/>
          <w:sz w:val="22"/>
        </w:rPr>
        <w:t>uma ütilização ren</w:t>
      </w:r>
      <w:r w:rsidRPr="00C06AAA">
        <w:rPr>
          <w:rFonts w:ascii="Arial" w:hAnsi="Arial"/>
          <w:sz w:val="22"/>
        </w:rPr>
        <w:t>tável</w:t>
      </w:r>
      <w:r>
        <w:rPr>
          <w:rFonts w:ascii="Arial" w:hAnsi="Arial"/>
          <w:sz w:val="22"/>
        </w:rPr>
        <w:t xml:space="preserve">." </w:t>
      </w:r>
    </w:p>
    <w:p w:rsidR="0006091C" w:rsidRPr="0006091C" w:rsidRDefault="00681879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Isso também se aplica à recuperação do TT Circuit Assen. Aqui, a GMS apostou também no sistema de nivelamento Multiplex, especialmente indicado para a utilização em trabalhos de microfresagem, para medição de irregularidades alongadas, e que combina diversos sensores em um ou ambos os lados da máquina (ex. sensor por fiação, ultrassônico ou de cilindro). A profundidade de fresagem é determinada de forma precisa a partir do valor médio dos sensores conectados. Isso permite corrigir de forma excelente as ondulações longitudinais e obter resultados de nivelamento extremamente precisos. O diretor de obras Ernst Kugel mostrou-se satisfeito com o nivelamento: "A qualidade da superfície da pista é excelente. Não encontramos mais nenhuma irregularidade." </w:t>
      </w:r>
    </w:p>
    <w:p w:rsidR="0006091C" w:rsidRPr="0006091C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OCS: para mais eficiência</w:t>
      </w:r>
    </w:p>
    <w:p w:rsidR="0006091C" w:rsidRPr="0006091C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É óbvio que, </w:t>
      </w:r>
      <w:r w:rsidR="00716C56">
        <w:rPr>
          <w:rFonts w:ascii="Arial" w:hAnsi="Arial"/>
          <w:sz w:val="22"/>
        </w:rPr>
        <w:t>paralelamente à</w:t>
      </w:r>
      <w:r>
        <w:rPr>
          <w:rFonts w:ascii="Arial" w:hAnsi="Arial"/>
          <w:sz w:val="22"/>
        </w:rPr>
        <w:t xml:space="preserve"> tecnologia de aplicação correta, também foi utilizada a fresadora a frio adequada. Nesse ponto, a GMS contou com a Wirtgen W 210i, com o inovador "Operator Comfort System"</w:t>
      </w:r>
      <w:r w:rsidR="00716C56">
        <w:rPr>
          <w:rFonts w:ascii="Arial" w:hAnsi="Arial"/>
          <w:sz w:val="22"/>
        </w:rPr>
        <w:t xml:space="preserve"> (</w:t>
      </w:r>
      <w:r>
        <w:rPr>
          <w:rFonts w:ascii="Arial" w:hAnsi="Arial"/>
          <w:sz w:val="22"/>
        </w:rPr>
        <w:t>OCS</w:t>
      </w:r>
      <w:r w:rsidR="00716C56">
        <w:rPr>
          <w:rFonts w:ascii="Arial" w:hAnsi="Arial"/>
          <w:sz w:val="22"/>
        </w:rPr>
        <w:t>)</w:t>
      </w:r>
      <w:r>
        <w:rPr>
          <w:rFonts w:ascii="Arial" w:hAnsi="Arial"/>
          <w:sz w:val="22"/>
        </w:rPr>
        <w:t xml:space="preserve">. O sistema oferece </w:t>
      </w:r>
      <w:r w:rsidR="00716C56">
        <w:rPr>
          <w:rFonts w:ascii="Arial" w:hAnsi="Arial"/>
          <w:sz w:val="22"/>
        </w:rPr>
        <w:t xml:space="preserve">um elevado </w:t>
      </w:r>
      <w:r>
        <w:rPr>
          <w:rFonts w:ascii="Arial" w:hAnsi="Arial"/>
          <w:sz w:val="22"/>
        </w:rPr>
        <w:t xml:space="preserve">conforto de deslocamento e uma enorme facilidade de utilização da máquina. Um elemento fundamental do OCS é a cabine de deslocamento e giro hidráulico, capaz de colocar o operador de forma rápida e eficaz na posição que oferece a visão ideal. Os equipamentos internos da cabine não deixam a desejar em nada. "A transmissão por </w:t>
      </w:r>
      <w:r>
        <w:rPr>
          <w:rFonts w:ascii="Arial" w:hAnsi="Arial"/>
          <w:sz w:val="22"/>
        </w:rPr>
        <w:lastRenderedPageBreak/>
        <w:t>câmera, a direção precisa através de joystick e o sistema automático de controle climático garantem condições de trabalho ideais seja quais forem as condições d</w:t>
      </w:r>
      <w:r w:rsidR="00423A5F">
        <w:rPr>
          <w:rFonts w:ascii="Arial" w:hAnsi="Arial"/>
          <w:sz w:val="22"/>
        </w:rPr>
        <w:t>e</w:t>
      </w:r>
      <w:r>
        <w:rPr>
          <w:rFonts w:ascii="Arial" w:hAnsi="Arial"/>
          <w:sz w:val="22"/>
        </w:rPr>
        <w:t xml:space="preserve"> tempo" - explica o operador Jürgen Dielefeld, salientando as vantagens do "Operator Comfort System". </w:t>
      </w:r>
    </w:p>
    <w:p w:rsidR="0006091C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/>
          <w:sz w:val="22"/>
        </w:rPr>
        <w:t>A aderência necessária foi devolvida à pista de motociclismo por uma combinação de fatores como equipamentos de primeira linha, tecnologias inovadoras e trabalho concentrado de todos os envolvidos. "Assim, conseguimos realizar o trabalho de recuperação sem prejudicar demais as corridas" - comenta o diretor de obras Ernst Kugel.</w:t>
      </w:r>
    </w:p>
    <w:p w:rsidR="002443B1" w:rsidRPr="00E96512" w:rsidRDefault="002443B1" w:rsidP="00CA6B00">
      <w:pPr>
        <w:pStyle w:val="Pressetext11pt"/>
        <w:jc w:val="center"/>
        <w:rPr>
          <w:rFonts w:ascii="Arial" w:hAnsi="Arial"/>
        </w:rPr>
      </w:pPr>
      <w:r>
        <w:rPr>
          <w:rFonts w:ascii="Arial" w:hAnsi="Arial"/>
        </w:rPr>
        <w:t>--------</w:t>
      </w:r>
    </w:p>
    <w:p w:rsidR="007043C8" w:rsidRDefault="0054223F" w:rsidP="0054223F">
      <w:pPr>
        <w:pStyle w:val="Pressetext11pt"/>
        <w:rPr>
          <w:rFonts w:ascii="Arial" w:hAnsi="Arial"/>
          <w:b/>
        </w:rPr>
      </w:pPr>
      <w:r>
        <w:rPr>
          <w:rFonts w:ascii="Arial" w:hAnsi="Arial"/>
          <w:b/>
        </w:rPr>
        <w:t>Fotos: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528"/>
      </w:tblGrid>
      <w:tr w:rsidR="00FF7C35" w:rsidRPr="00C02520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808" w:rsidRPr="00D13823" w:rsidRDefault="00550808" w:rsidP="00A64075">
            <w:pPr>
              <w:rPr>
                <w:rFonts w:ascii="Arial" w:hAnsi="Arial" w:cs="Arial"/>
                <w:szCs w:val="24"/>
              </w:rPr>
            </w:pPr>
          </w:p>
          <w:p w:rsidR="00836F21" w:rsidRPr="005B030E" w:rsidRDefault="006878E7" w:rsidP="00A6407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Cs w:val="24"/>
                <w:lang w:val="de-DE" w:eastAsia="de-DE" w:bidi="ar-SA"/>
              </w:rPr>
              <w:drawing>
                <wp:inline distT="0" distB="0" distL="0" distR="0" wp14:anchorId="424E3638" wp14:editId="4D82D7B0">
                  <wp:extent cx="1802920" cy="1200297"/>
                  <wp:effectExtent l="0" t="0" r="6985" b="0"/>
                  <wp:docPr id="2" name="Grafik 2" descr="P:\AUSTAUSCHORDNER\für Praktikant\Michael Erner\Assen GMS\Wirtgen-W210i-GMS-Feinstfräsen-Assen-Stubbe-0028 (Vorschu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:\AUSTAUSCHORDNER\für Praktikant\Michael Erner\Assen GMS\Wirtgen-W210i-GMS-Feinstfräsen-Assen-Stubbe-0028 (Vorschu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071" cy="1201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5" w:rsidRPr="00FC1C9D" w:rsidRDefault="00FF7C35" w:rsidP="00E96512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2530DE" w:rsidRPr="002530DE" w:rsidRDefault="006878E7" w:rsidP="002530D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</w:rPr>
              <w:t>W210i_00116</w:t>
            </w:r>
            <w:r w:rsidR="00A9330F">
              <w:rPr>
                <w:rFonts w:ascii="Arial" w:hAnsi="Arial"/>
                <w:i/>
                <w:sz w:val="22"/>
              </w:rPr>
              <w:t xml:space="preserve"> </w:t>
            </w:r>
          </w:p>
          <w:p w:rsidR="002530DE" w:rsidRPr="002530DE" w:rsidRDefault="002530DE" w:rsidP="002530DE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AB189D" w:rsidRDefault="0006091C" w:rsidP="0070528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Com um avanço de 3 a 6 m/min. (dependendo da necessidade) a fresadora a frio W 210i da Wirtgen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</w:rPr>
              <w:t>nivelou de forma rápida e confiável a reta de largada/chegada.</w:t>
            </w:r>
          </w:p>
          <w:p w:rsidR="00705284" w:rsidRPr="00C02520" w:rsidRDefault="00705284" w:rsidP="00705284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5747F" w:rsidRPr="00C02520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F" w:rsidRPr="00D13823" w:rsidRDefault="0085747F" w:rsidP="00A64075">
            <w:pPr>
              <w:rPr>
                <w:rFonts w:ascii="Arial" w:hAnsi="Arial" w:cs="Arial"/>
                <w:szCs w:val="24"/>
              </w:rPr>
            </w:pPr>
          </w:p>
          <w:p w:rsidR="0085747F" w:rsidRDefault="006878E7" w:rsidP="00A6407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       </w:t>
            </w:r>
            <w:r>
              <w:rPr>
                <w:rFonts w:ascii="Arial" w:hAnsi="Arial" w:cs="Arial"/>
                <w:noProof/>
                <w:szCs w:val="24"/>
                <w:lang w:val="de-DE" w:eastAsia="de-DE" w:bidi="ar-SA"/>
              </w:rPr>
              <w:drawing>
                <wp:inline distT="0" distB="0" distL="0" distR="0" wp14:anchorId="0CB8A0C5" wp14:editId="21FC5A51">
                  <wp:extent cx="1125638" cy="1690777"/>
                  <wp:effectExtent l="0" t="0" r="0" b="5080"/>
                  <wp:docPr id="3" name="Grafik 3" descr="R:\MT_CC\01 - Presse und Öffentlichkeitsarbeit\01 - Presseartikel\05_noch in Arbeit\TT Circuit Assen\W210i_00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MT_CC\01 - Presse und Öffentlichkeitsarbeit\01 - Presseartikel\05_noch in Arbeit\TT Circuit Assen\W210i_00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443" cy="1690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78E7" w:rsidRDefault="006878E7" w:rsidP="00A6407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F" w:rsidRDefault="0085747F" w:rsidP="00E96512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6091C" w:rsidRDefault="006878E7" w:rsidP="0085747F">
            <w:pPr>
              <w:spacing w:line="0" w:lineRule="atLeast"/>
              <w:ind w:right="140"/>
              <w:rPr>
                <w:rFonts w:ascii="Arial" w:hAnsi="Arial"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</w:rPr>
              <w:t>W210i_00123</w:t>
            </w:r>
          </w:p>
          <w:p w:rsidR="0085747F" w:rsidRDefault="0085747F" w:rsidP="0085747F">
            <w:pPr>
              <w:spacing w:line="0" w:lineRule="atLeast"/>
              <w:ind w:right="1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</w:rPr>
              <w:t xml:space="preserve"> </w:t>
            </w:r>
          </w:p>
          <w:p w:rsidR="0085747F" w:rsidRPr="0085747F" w:rsidRDefault="0006091C" w:rsidP="006D76DB">
            <w:pPr>
              <w:tabs>
                <w:tab w:val="left" w:pos="5279"/>
              </w:tabs>
              <w:ind w:right="3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Uma vez que a cabine pode ser movida para a direita e para a esquerda partindo da borda zero e girada em 110° em ambas as direções, o operador da </w:t>
            </w:r>
            <w:r w:rsidR="00434512"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t xml:space="preserve">W 210i possui a todo tempo uma visão livre da área de trabalho - mesmo </w:t>
            </w:r>
            <w:r w:rsidR="00B30183">
              <w:rPr>
                <w:rFonts w:ascii="Arial" w:hAnsi="Arial"/>
                <w:sz w:val="22"/>
              </w:rPr>
              <w:t>em marcha à ré</w:t>
            </w:r>
            <w:r>
              <w:rPr>
                <w:rFonts w:ascii="Arial" w:hAnsi="Arial"/>
                <w:sz w:val="22"/>
              </w:rPr>
              <w:t xml:space="preserve">.   </w:t>
            </w:r>
          </w:p>
          <w:p w:rsidR="0085747F" w:rsidRPr="0085747F" w:rsidRDefault="0085747F" w:rsidP="008574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091C" w:rsidRPr="00C02520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1C" w:rsidRPr="00D13823" w:rsidRDefault="0006091C" w:rsidP="00A64075">
            <w:pPr>
              <w:rPr>
                <w:rFonts w:ascii="Arial" w:hAnsi="Arial" w:cs="Arial"/>
                <w:szCs w:val="24"/>
              </w:rPr>
            </w:pPr>
          </w:p>
          <w:p w:rsidR="0063538C" w:rsidRPr="00DE2CAF" w:rsidRDefault="006878E7" w:rsidP="00A6407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de-DE" w:eastAsia="de-DE" w:bidi="ar-SA"/>
              </w:rPr>
              <w:drawing>
                <wp:inline distT="0" distB="0" distL="0" distR="0" wp14:anchorId="38E86CF2" wp14:editId="47A85C00">
                  <wp:extent cx="1820173" cy="1257993"/>
                  <wp:effectExtent l="0" t="0" r="8890" b="0"/>
                  <wp:docPr id="5" name="Grafik 5" descr="P:\AUSTAUSCHORDNER\für Praktikant\Michael Erner\Assen GMS\Wirtgen-W210i-GMS-Feinstfräsen-Assen-Stubbe-0305 ( Kontrolle 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:\AUSTAUSCHORDNER\für Praktikant\Michael Erner\Assen GMS\Wirtgen-W210i-GMS-Feinstfräsen-Assen-Stubbe-0305 ( Kontrolle 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418" cy="1260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1C" w:rsidRDefault="0006091C" w:rsidP="00E96512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6091C" w:rsidRDefault="006878E7" w:rsidP="00E96512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</w:rPr>
              <w:t>W210i_00187</w:t>
            </w:r>
          </w:p>
          <w:p w:rsidR="0006091C" w:rsidRDefault="0006091C" w:rsidP="00E96512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6091C" w:rsidRPr="0006091C" w:rsidRDefault="0006091C" w:rsidP="00B301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Utilizando uma régua de 4m, a BAM, empreiteira principal, verifica o nivelamento da superfície restaurada da via. Graças ao sistema de nivelamento Multiplex, a W 210i realizou um trabalho completo e não deixou nenhuma irregularidade para trás.</w:t>
            </w:r>
          </w:p>
        </w:tc>
      </w:tr>
      <w:tr w:rsidR="0006091C" w:rsidRPr="00C02520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1C" w:rsidRPr="00D13823" w:rsidRDefault="0006091C" w:rsidP="00A64075">
            <w:pPr>
              <w:rPr>
                <w:rFonts w:ascii="Arial" w:hAnsi="Arial" w:cs="Arial"/>
                <w:szCs w:val="24"/>
              </w:rPr>
            </w:pPr>
          </w:p>
          <w:p w:rsidR="0063538C" w:rsidRPr="00DE2CAF" w:rsidRDefault="006878E7" w:rsidP="00A6407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de-DE" w:eastAsia="de-DE" w:bidi="ar-SA"/>
              </w:rPr>
              <w:drawing>
                <wp:inline distT="0" distB="0" distL="0" distR="0" wp14:anchorId="4DE420BA" wp14:editId="43C85CEE">
                  <wp:extent cx="1802920" cy="1199630"/>
                  <wp:effectExtent l="0" t="0" r="6985" b="635"/>
                  <wp:docPr id="6" name="Grafik 6" descr="P:\AUSTAUSCHORDNER\für Praktikant\Michael Erner\Assen GMS\Wirtgen-W210i-GMS-Feinstfräsen-Assen-Stubbe-02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:\AUSTAUSCHORDNER\für Praktikant\Michael Erner\Assen GMS\Wirtgen-W210i-GMS-Feinstfräsen-Assen-Stubbe-02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488" cy="1202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1C" w:rsidRDefault="0006091C" w:rsidP="00E96512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6091C" w:rsidRDefault="006878E7" w:rsidP="0006091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6878E7">
              <w:rPr>
                <w:rFonts w:ascii="Arial" w:hAnsi="Arial"/>
                <w:i/>
                <w:sz w:val="22"/>
              </w:rPr>
              <w:t>W210i_00185</w:t>
            </w:r>
          </w:p>
          <w:p w:rsidR="0006091C" w:rsidRDefault="0006091C" w:rsidP="0006091C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6091C" w:rsidRPr="0006091C" w:rsidRDefault="0006091C" w:rsidP="00EF3E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Profissionais: depois de a fresadora da Wirtgen ter recuperado adequadamente a área de largada/chegada, um piloto colocou a "nova" pista de corrida à prova em uma corrida de teste. Resultado: aprovada!</w:t>
            </w:r>
          </w:p>
        </w:tc>
      </w:tr>
    </w:tbl>
    <w:p w:rsidR="0054223F" w:rsidRDefault="0054223F" w:rsidP="0054223F">
      <w:pPr>
        <w:pStyle w:val="Pressetext11pt"/>
        <w:jc w:val="center"/>
        <w:rPr>
          <w:rFonts w:ascii="Arial" w:hAnsi="Arial"/>
        </w:rPr>
      </w:pPr>
      <w:r>
        <w:rPr>
          <w:rFonts w:ascii="Arial" w:hAnsi="Arial"/>
        </w:rPr>
        <w:t>--------</w:t>
      </w:r>
    </w:p>
    <w:p w:rsidR="00253358" w:rsidRPr="00253358" w:rsidRDefault="003C0AB2" w:rsidP="00253358">
      <w:pPr>
        <w:spacing w:after="240" w:line="360" w:lineRule="auto"/>
        <w:jc w:val="both"/>
        <w:rPr>
          <w:rFonts w:ascii="Arial" w:eastAsia="Times" w:hAnsi="Arial"/>
          <w:b/>
          <w:sz w:val="22"/>
        </w:rPr>
      </w:pPr>
      <w:r>
        <w:rPr>
          <w:rFonts w:ascii="Arial" w:eastAsia="Times" w:hAnsi="Arial"/>
          <w:b/>
          <w:sz w:val="22"/>
        </w:rPr>
        <w:br/>
      </w:r>
      <w:r w:rsidR="00A9330F">
        <w:rPr>
          <w:rFonts w:ascii="Arial" w:hAnsi="Arial"/>
          <w:b/>
          <w:sz w:val="22"/>
        </w:rPr>
        <w:t>Para mais informações, entre em contato com:</w:t>
      </w:r>
    </w:p>
    <w:p w:rsidR="00253358" w:rsidRPr="00253358" w:rsidRDefault="00253358" w:rsidP="00253358">
      <w:pPr>
        <w:tabs>
          <w:tab w:val="left" w:pos="3686"/>
          <w:tab w:val="left" w:pos="4536"/>
        </w:tabs>
        <w:spacing w:after="240" w:line="360" w:lineRule="auto"/>
        <w:rPr>
          <w:rFonts w:ascii="Arial" w:eastAsia="Times" w:hAnsi="Arial"/>
          <w:sz w:val="22"/>
        </w:rPr>
      </w:pPr>
      <w:r>
        <w:rPr>
          <w:rFonts w:ascii="Arial" w:hAnsi="Arial"/>
          <w:sz w:val="22"/>
        </w:rPr>
        <w:t>Wirtgen GmbH</w:t>
      </w:r>
      <w:r>
        <w:tab/>
      </w:r>
      <w:r>
        <w:rPr>
          <w:rFonts w:ascii="Arial" w:hAnsi="Arial"/>
        </w:rPr>
        <w:br/>
      </w:r>
      <w:r>
        <w:rPr>
          <w:rFonts w:ascii="Arial" w:hAnsi="Arial"/>
          <w:sz w:val="22"/>
        </w:rPr>
        <w:t>Corporate Communications</w:t>
      </w:r>
      <w:r>
        <w:rPr>
          <w:rFonts w:ascii="Arial" w:eastAsia="Times" w:hAnsi="Arial"/>
          <w:sz w:val="22"/>
        </w:rPr>
        <w:br/>
      </w:r>
      <w:r>
        <w:rPr>
          <w:rFonts w:ascii="Arial" w:hAnsi="Arial"/>
          <w:sz w:val="22"/>
        </w:rPr>
        <w:t>Michaela Adams, Mario Linnemann</w:t>
      </w:r>
      <w:r>
        <w:tab/>
      </w:r>
      <w:r>
        <w:rPr>
          <w:rFonts w:ascii="Arial" w:eastAsia="Times" w:hAnsi="Arial"/>
          <w:sz w:val="22"/>
        </w:rPr>
        <w:br/>
      </w:r>
      <w:r>
        <w:rPr>
          <w:rFonts w:ascii="Arial" w:hAnsi="Arial"/>
          <w:sz w:val="22"/>
        </w:rPr>
        <w:t>Reinhard-Wirtgen-Stra</w:t>
      </w:r>
      <w:r w:rsidR="006878E7">
        <w:rPr>
          <w:rFonts w:ascii="Arial" w:hAnsi="Arial"/>
          <w:sz w:val="22"/>
        </w:rPr>
        <w:t>ss</w:t>
      </w:r>
      <w:r>
        <w:rPr>
          <w:rFonts w:ascii="Arial" w:hAnsi="Arial"/>
          <w:sz w:val="22"/>
        </w:rPr>
        <w:t>e 2</w:t>
      </w:r>
      <w:r>
        <w:tab/>
      </w:r>
      <w:r>
        <w:rPr>
          <w:rFonts w:ascii="Arial" w:eastAsia="Times" w:hAnsi="Arial"/>
          <w:sz w:val="22"/>
        </w:rPr>
        <w:br/>
      </w:r>
      <w:r>
        <w:rPr>
          <w:rFonts w:ascii="Arial" w:hAnsi="Arial"/>
          <w:sz w:val="22"/>
        </w:rPr>
        <w:t>53578 Windhagen</w:t>
      </w:r>
      <w:r>
        <w:tab/>
      </w:r>
      <w:r>
        <w:rPr>
          <w:rFonts w:ascii="Arial" w:eastAsia="Times" w:hAnsi="Arial"/>
          <w:sz w:val="22"/>
        </w:rPr>
        <w:br/>
      </w:r>
      <w:r>
        <w:rPr>
          <w:rFonts w:ascii="Arial" w:hAnsi="Arial"/>
          <w:sz w:val="22"/>
        </w:rPr>
        <w:t>Alemanha</w:t>
      </w:r>
      <w:r>
        <w:tab/>
      </w:r>
    </w:p>
    <w:p w:rsidR="00253358" w:rsidRPr="005036EB" w:rsidRDefault="00EF50CE" w:rsidP="00253358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Telefone: +49 – 26 45 – 1 31 – 0</w:t>
      </w:r>
      <w:r>
        <w:tab/>
      </w:r>
      <w:r>
        <w:rPr>
          <w:rFonts w:ascii="Arial" w:hAnsi="Arial"/>
          <w:sz w:val="22"/>
          <w:szCs w:val="22"/>
        </w:rPr>
        <w:br/>
      </w:r>
      <w:r>
        <w:rPr>
          <w:rFonts w:ascii="Arial" w:hAnsi="Arial"/>
          <w:sz w:val="22"/>
        </w:rPr>
        <w:t>Fax: +49 – 26 45 – 1 31 – 4 99</w:t>
      </w:r>
      <w:r>
        <w:tab/>
      </w:r>
      <w:r>
        <w:rPr>
          <w:rFonts w:ascii="Arial" w:hAnsi="Arial"/>
          <w:sz w:val="22"/>
          <w:szCs w:val="22"/>
        </w:rPr>
        <w:br/>
      </w:r>
      <w:r>
        <w:rPr>
          <w:rFonts w:ascii="Arial" w:hAnsi="Arial"/>
          <w:sz w:val="22"/>
        </w:rPr>
        <w:t>e-mail: presse@wirtgen.com</w:t>
      </w:r>
    </w:p>
    <w:p w:rsidR="005A231D" w:rsidRPr="005A231D" w:rsidRDefault="00253358" w:rsidP="005A231D">
      <w:pPr>
        <w:pStyle w:val="Pressetext11ptArial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/>
          <w:snapToGrid w:val="0"/>
          <w:color w:val="auto"/>
          <w:sz w:val="22"/>
        </w:rPr>
        <w:t>Internet: www.wirtgen.com</w:t>
      </w:r>
    </w:p>
    <w:sectPr w:rsidR="005A231D" w:rsidRPr="005A231D" w:rsidSect="00CA422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292" w:rsidRDefault="00C32292">
      <w:r>
        <w:separator/>
      </w:r>
    </w:p>
  </w:endnote>
  <w:endnote w:type="continuationSeparator" w:id="0">
    <w:p w:rsidR="00C32292" w:rsidRDefault="00C3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65 Helvetica Mediu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1B" w:rsidRDefault="003D521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F8" w:rsidRPr="006369B1" w:rsidRDefault="00A87FF8" w:rsidP="008B022E">
    <w:pPr>
      <w:pStyle w:val="Pressetext11pt"/>
      <w:ind w:right="1416"/>
      <w:jc w:val="center"/>
      <w:rPr>
        <w:rFonts w:ascii="Arial" w:hAnsi="Arial"/>
      </w:rPr>
    </w:pPr>
    <w:r>
      <w:rPr>
        <w:rFonts w:ascii="Arial" w:hAnsi="Arial"/>
      </w:rPr>
      <w:t xml:space="preserve">Página / page </w:t>
    </w:r>
    <w:r w:rsidRPr="006369B1">
      <w:rPr>
        <w:rFonts w:ascii="Arial" w:hAnsi="Arial"/>
      </w:rPr>
      <w:fldChar w:fldCharType="begin"/>
    </w:r>
    <w:r w:rsidRPr="006369B1">
      <w:rPr>
        <w:rFonts w:ascii="Arial" w:hAnsi="Arial"/>
      </w:rPr>
      <w:instrText xml:space="preserve"> </w:instrText>
    </w:r>
    <w:r>
      <w:rPr>
        <w:rFonts w:ascii="Arial" w:hAnsi="Arial"/>
      </w:rPr>
      <w:instrText>PAGE</w:instrText>
    </w:r>
    <w:r w:rsidRPr="006369B1">
      <w:rPr>
        <w:rFonts w:ascii="Arial" w:hAnsi="Arial"/>
      </w:rPr>
      <w:instrText xml:space="preserve"> </w:instrText>
    </w:r>
    <w:r w:rsidRPr="006369B1">
      <w:rPr>
        <w:rFonts w:ascii="Arial" w:hAnsi="Arial"/>
      </w:rPr>
      <w:fldChar w:fldCharType="separate"/>
    </w:r>
    <w:r w:rsidR="0033574B">
      <w:rPr>
        <w:rFonts w:ascii="Arial" w:hAnsi="Arial"/>
        <w:noProof/>
      </w:rPr>
      <w:t>1</w:t>
    </w:r>
    <w:r w:rsidRPr="006369B1">
      <w:rPr>
        <w:rFonts w:ascii="Arial" w:hAnsi="Arial"/>
      </w:rPr>
      <w:fldChar w:fldCharType="end"/>
    </w:r>
    <w:r>
      <w:rPr>
        <w:rFonts w:ascii="Arial" w:hAnsi="Arial"/>
      </w:rPr>
      <w:t xml:space="preserve"> de / of </w:t>
    </w:r>
    <w:r w:rsidRPr="006369B1">
      <w:rPr>
        <w:rFonts w:ascii="Arial" w:hAnsi="Arial"/>
      </w:rPr>
      <w:fldChar w:fldCharType="begin"/>
    </w:r>
    <w:r w:rsidRPr="006369B1">
      <w:rPr>
        <w:rFonts w:ascii="Arial" w:hAnsi="Arial"/>
      </w:rPr>
      <w:instrText xml:space="preserve"> </w:instrText>
    </w:r>
    <w:r>
      <w:rPr>
        <w:rFonts w:ascii="Arial" w:hAnsi="Arial"/>
      </w:rPr>
      <w:instrText>NUMPAGES</w:instrText>
    </w:r>
    <w:r w:rsidRPr="006369B1">
      <w:rPr>
        <w:rFonts w:ascii="Arial" w:hAnsi="Arial"/>
      </w:rPr>
      <w:instrText xml:space="preserve"> </w:instrText>
    </w:r>
    <w:r w:rsidRPr="006369B1">
      <w:rPr>
        <w:rFonts w:ascii="Arial" w:hAnsi="Arial"/>
      </w:rPr>
      <w:fldChar w:fldCharType="separate"/>
    </w:r>
    <w:r w:rsidR="0033574B">
      <w:rPr>
        <w:rFonts w:ascii="Arial" w:hAnsi="Arial"/>
        <w:noProof/>
      </w:rPr>
      <w:t>4</w:t>
    </w:r>
    <w:r w:rsidRPr="006369B1">
      <w:rPr>
        <w:rFonts w:ascii="Arial" w:hAnsi="Arial"/>
      </w:rPr>
      <w:fldChar w:fldCharType="end"/>
    </w:r>
  </w:p>
  <w:p w:rsidR="00A87FF8" w:rsidRDefault="00A87FF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1B" w:rsidRDefault="003D521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292" w:rsidRDefault="00C32292">
      <w:r>
        <w:separator/>
      </w:r>
    </w:p>
  </w:footnote>
  <w:footnote w:type="continuationSeparator" w:id="0">
    <w:p w:rsidR="00C32292" w:rsidRDefault="00C32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1B" w:rsidRDefault="003D521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F8" w:rsidRDefault="00636A24" w:rsidP="008B022E">
    <w:pPr>
      <w:pStyle w:val="Kopfzeile"/>
      <w:ind w:left="-1985"/>
    </w:pPr>
    <w:r>
      <w:rPr>
        <w:noProof/>
        <w:lang w:val="de-DE" w:eastAsia="de-DE" w:bidi="ar-SA"/>
      </w:rPr>
      <w:drawing>
        <wp:inline distT="0" distB="0" distL="0" distR="0">
          <wp:extent cx="7556500" cy="2251710"/>
          <wp:effectExtent l="0" t="0" r="6350" b="0"/>
          <wp:docPr id="4" name="Bild 4" descr="Preese_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eese_Gmb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2251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1B" w:rsidRDefault="003D521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58"/>
    <w:rsid w:val="00001D8E"/>
    <w:rsid w:val="00014037"/>
    <w:rsid w:val="0001442C"/>
    <w:rsid w:val="0001712B"/>
    <w:rsid w:val="00020B1D"/>
    <w:rsid w:val="00024156"/>
    <w:rsid w:val="000329AF"/>
    <w:rsid w:val="00033C0B"/>
    <w:rsid w:val="000364AA"/>
    <w:rsid w:val="00043B28"/>
    <w:rsid w:val="00044F63"/>
    <w:rsid w:val="00047338"/>
    <w:rsid w:val="00047C4F"/>
    <w:rsid w:val="0005089F"/>
    <w:rsid w:val="00051D96"/>
    <w:rsid w:val="00052553"/>
    <w:rsid w:val="00054E97"/>
    <w:rsid w:val="00055B83"/>
    <w:rsid w:val="000560D8"/>
    <w:rsid w:val="0006091C"/>
    <w:rsid w:val="00062B32"/>
    <w:rsid w:val="000634BA"/>
    <w:rsid w:val="000635EC"/>
    <w:rsid w:val="00065A82"/>
    <w:rsid w:val="00071B19"/>
    <w:rsid w:val="00080ECA"/>
    <w:rsid w:val="00080ED6"/>
    <w:rsid w:val="0008571E"/>
    <w:rsid w:val="000A1675"/>
    <w:rsid w:val="000D1F7D"/>
    <w:rsid w:val="000D37C2"/>
    <w:rsid w:val="000D54DA"/>
    <w:rsid w:val="000D5571"/>
    <w:rsid w:val="000D696B"/>
    <w:rsid w:val="00100EC6"/>
    <w:rsid w:val="00113234"/>
    <w:rsid w:val="0011442E"/>
    <w:rsid w:val="00116096"/>
    <w:rsid w:val="00123551"/>
    <w:rsid w:val="00124533"/>
    <w:rsid w:val="001405A5"/>
    <w:rsid w:val="00140DBF"/>
    <w:rsid w:val="0014206A"/>
    <w:rsid w:val="0014780D"/>
    <w:rsid w:val="00150ACB"/>
    <w:rsid w:val="001552CD"/>
    <w:rsid w:val="00155B64"/>
    <w:rsid w:val="00156B0D"/>
    <w:rsid w:val="00157AAA"/>
    <w:rsid w:val="0016169A"/>
    <w:rsid w:val="001621C3"/>
    <w:rsid w:val="00166D40"/>
    <w:rsid w:val="00172010"/>
    <w:rsid w:val="00184612"/>
    <w:rsid w:val="001A094B"/>
    <w:rsid w:val="001A3030"/>
    <w:rsid w:val="001A5918"/>
    <w:rsid w:val="001B2CA4"/>
    <w:rsid w:val="001B36A4"/>
    <w:rsid w:val="001B40E7"/>
    <w:rsid w:val="001B4BBD"/>
    <w:rsid w:val="001C59F9"/>
    <w:rsid w:val="001C5E7F"/>
    <w:rsid w:val="001C6319"/>
    <w:rsid w:val="001C6892"/>
    <w:rsid w:val="001C7F48"/>
    <w:rsid w:val="001E2855"/>
    <w:rsid w:val="001E697B"/>
    <w:rsid w:val="001F1B61"/>
    <w:rsid w:val="001F505A"/>
    <w:rsid w:val="001F7032"/>
    <w:rsid w:val="00204EB5"/>
    <w:rsid w:val="00211113"/>
    <w:rsid w:val="00212220"/>
    <w:rsid w:val="00214F77"/>
    <w:rsid w:val="00216E0B"/>
    <w:rsid w:val="00217A4E"/>
    <w:rsid w:val="002217CD"/>
    <w:rsid w:val="002225BF"/>
    <w:rsid w:val="00224F98"/>
    <w:rsid w:val="00232FB4"/>
    <w:rsid w:val="00233FD6"/>
    <w:rsid w:val="00236B7C"/>
    <w:rsid w:val="0024399D"/>
    <w:rsid w:val="002440EC"/>
    <w:rsid w:val="002443B1"/>
    <w:rsid w:val="00244711"/>
    <w:rsid w:val="002530DE"/>
    <w:rsid w:val="00253358"/>
    <w:rsid w:val="0026327D"/>
    <w:rsid w:val="00264876"/>
    <w:rsid w:val="00265ADC"/>
    <w:rsid w:val="00274677"/>
    <w:rsid w:val="00280B17"/>
    <w:rsid w:val="00290D35"/>
    <w:rsid w:val="00292EA4"/>
    <w:rsid w:val="0029301E"/>
    <w:rsid w:val="00296AE1"/>
    <w:rsid w:val="002A323F"/>
    <w:rsid w:val="002A71A3"/>
    <w:rsid w:val="002B283F"/>
    <w:rsid w:val="002B3F8D"/>
    <w:rsid w:val="002B3FA8"/>
    <w:rsid w:val="002B46F8"/>
    <w:rsid w:val="002B4B4A"/>
    <w:rsid w:val="002C09C1"/>
    <w:rsid w:val="002C6DE4"/>
    <w:rsid w:val="002D1738"/>
    <w:rsid w:val="002D47D5"/>
    <w:rsid w:val="002D5D0C"/>
    <w:rsid w:val="002D7942"/>
    <w:rsid w:val="002E011C"/>
    <w:rsid w:val="002E147F"/>
    <w:rsid w:val="002E186E"/>
    <w:rsid w:val="002E3BD3"/>
    <w:rsid w:val="00306C99"/>
    <w:rsid w:val="003115FD"/>
    <w:rsid w:val="00312A54"/>
    <w:rsid w:val="0032251B"/>
    <w:rsid w:val="00322606"/>
    <w:rsid w:val="00324DD2"/>
    <w:rsid w:val="003315E9"/>
    <w:rsid w:val="0033574B"/>
    <w:rsid w:val="00345A08"/>
    <w:rsid w:val="00346FC8"/>
    <w:rsid w:val="00351E15"/>
    <w:rsid w:val="00355077"/>
    <w:rsid w:val="0035560D"/>
    <w:rsid w:val="00370A7D"/>
    <w:rsid w:val="00376ECC"/>
    <w:rsid w:val="0037707B"/>
    <w:rsid w:val="003824D5"/>
    <w:rsid w:val="00386954"/>
    <w:rsid w:val="00391425"/>
    <w:rsid w:val="003915D8"/>
    <w:rsid w:val="00397F25"/>
    <w:rsid w:val="00397F2B"/>
    <w:rsid w:val="003C0A13"/>
    <w:rsid w:val="003C0AB2"/>
    <w:rsid w:val="003C7041"/>
    <w:rsid w:val="003D2B1E"/>
    <w:rsid w:val="003D521B"/>
    <w:rsid w:val="003E29D7"/>
    <w:rsid w:val="003E3AB0"/>
    <w:rsid w:val="003E740F"/>
    <w:rsid w:val="00401614"/>
    <w:rsid w:val="0040584D"/>
    <w:rsid w:val="00406A92"/>
    <w:rsid w:val="00413A2F"/>
    <w:rsid w:val="00421D4A"/>
    <w:rsid w:val="0042279F"/>
    <w:rsid w:val="00423694"/>
    <w:rsid w:val="00423A5F"/>
    <w:rsid w:val="00424D0B"/>
    <w:rsid w:val="00425691"/>
    <w:rsid w:val="00425DC8"/>
    <w:rsid w:val="00430CA8"/>
    <w:rsid w:val="00431D5E"/>
    <w:rsid w:val="00434512"/>
    <w:rsid w:val="00435069"/>
    <w:rsid w:val="0044073E"/>
    <w:rsid w:val="004408B5"/>
    <w:rsid w:val="0045470E"/>
    <w:rsid w:val="004571E3"/>
    <w:rsid w:val="00460D00"/>
    <w:rsid w:val="00466191"/>
    <w:rsid w:val="00471B2A"/>
    <w:rsid w:val="00473E94"/>
    <w:rsid w:val="0047776D"/>
    <w:rsid w:val="0048589D"/>
    <w:rsid w:val="00487DD8"/>
    <w:rsid w:val="00493635"/>
    <w:rsid w:val="00493908"/>
    <w:rsid w:val="00493D9C"/>
    <w:rsid w:val="0049737C"/>
    <w:rsid w:val="004A1D81"/>
    <w:rsid w:val="004A2CC1"/>
    <w:rsid w:val="004A2D0D"/>
    <w:rsid w:val="004A5688"/>
    <w:rsid w:val="004A7384"/>
    <w:rsid w:val="004B0B71"/>
    <w:rsid w:val="004B2D85"/>
    <w:rsid w:val="004B4390"/>
    <w:rsid w:val="004B68F0"/>
    <w:rsid w:val="004B6D0F"/>
    <w:rsid w:val="004D03C7"/>
    <w:rsid w:val="004D2B39"/>
    <w:rsid w:val="004D46E4"/>
    <w:rsid w:val="004E0E74"/>
    <w:rsid w:val="004E1BAE"/>
    <w:rsid w:val="004E72C9"/>
    <w:rsid w:val="004E7E03"/>
    <w:rsid w:val="004F1B86"/>
    <w:rsid w:val="00500998"/>
    <w:rsid w:val="00501463"/>
    <w:rsid w:val="005024CB"/>
    <w:rsid w:val="0050332B"/>
    <w:rsid w:val="005036EB"/>
    <w:rsid w:val="00503C4F"/>
    <w:rsid w:val="00504268"/>
    <w:rsid w:val="00512644"/>
    <w:rsid w:val="005135CF"/>
    <w:rsid w:val="00520A87"/>
    <w:rsid w:val="00520C49"/>
    <w:rsid w:val="0052358F"/>
    <w:rsid w:val="0052789F"/>
    <w:rsid w:val="00530DED"/>
    <w:rsid w:val="00533B30"/>
    <w:rsid w:val="00537391"/>
    <w:rsid w:val="0054223F"/>
    <w:rsid w:val="00542ED3"/>
    <w:rsid w:val="0054465B"/>
    <w:rsid w:val="00545E8E"/>
    <w:rsid w:val="00546E54"/>
    <w:rsid w:val="0055065D"/>
    <w:rsid w:val="00550808"/>
    <w:rsid w:val="00551863"/>
    <w:rsid w:val="00556EDC"/>
    <w:rsid w:val="005605E1"/>
    <w:rsid w:val="00562EE4"/>
    <w:rsid w:val="00563951"/>
    <w:rsid w:val="00564ADE"/>
    <w:rsid w:val="00566743"/>
    <w:rsid w:val="00582683"/>
    <w:rsid w:val="00597EDB"/>
    <w:rsid w:val="005A231D"/>
    <w:rsid w:val="005B030E"/>
    <w:rsid w:val="005B0C8D"/>
    <w:rsid w:val="005B1A2D"/>
    <w:rsid w:val="005B1B58"/>
    <w:rsid w:val="005B1BD3"/>
    <w:rsid w:val="005D1560"/>
    <w:rsid w:val="005D2DB4"/>
    <w:rsid w:val="005D2FED"/>
    <w:rsid w:val="005E18FB"/>
    <w:rsid w:val="005E3FFC"/>
    <w:rsid w:val="005E7639"/>
    <w:rsid w:val="005F2939"/>
    <w:rsid w:val="005F7188"/>
    <w:rsid w:val="005F791D"/>
    <w:rsid w:val="00606076"/>
    <w:rsid w:val="0061192C"/>
    <w:rsid w:val="00615525"/>
    <w:rsid w:val="00625F84"/>
    <w:rsid w:val="00627770"/>
    <w:rsid w:val="00627DB2"/>
    <w:rsid w:val="00635235"/>
    <w:rsid w:val="0063538C"/>
    <w:rsid w:val="00636A24"/>
    <w:rsid w:val="00651A29"/>
    <w:rsid w:val="006542DB"/>
    <w:rsid w:val="00655443"/>
    <w:rsid w:val="00656EE1"/>
    <w:rsid w:val="00660D0E"/>
    <w:rsid w:val="00662024"/>
    <w:rsid w:val="006707D2"/>
    <w:rsid w:val="00675726"/>
    <w:rsid w:val="00676E82"/>
    <w:rsid w:val="00680565"/>
    <w:rsid w:val="00680DDB"/>
    <w:rsid w:val="00680FF2"/>
    <w:rsid w:val="00681879"/>
    <w:rsid w:val="006847D8"/>
    <w:rsid w:val="006878E7"/>
    <w:rsid w:val="00691DA2"/>
    <w:rsid w:val="00692D67"/>
    <w:rsid w:val="00694B6C"/>
    <w:rsid w:val="006A77B1"/>
    <w:rsid w:val="006B7A2D"/>
    <w:rsid w:val="006C08E9"/>
    <w:rsid w:val="006D10F1"/>
    <w:rsid w:val="006D2505"/>
    <w:rsid w:val="006D4063"/>
    <w:rsid w:val="006D7258"/>
    <w:rsid w:val="006D76DB"/>
    <w:rsid w:val="006E136B"/>
    <w:rsid w:val="006E2583"/>
    <w:rsid w:val="006E2C01"/>
    <w:rsid w:val="006E5373"/>
    <w:rsid w:val="006E61A9"/>
    <w:rsid w:val="006E6B58"/>
    <w:rsid w:val="006F56EB"/>
    <w:rsid w:val="00701268"/>
    <w:rsid w:val="007039F6"/>
    <w:rsid w:val="00703C64"/>
    <w:rsid w:val="007043C8"/>
    <w:rsid w:val="00705284"/>
    <w:rsid w:val="00711B7C"/>
    <w:rsid w:val="00712068"/>
    <w:rsid w:val="00712A7A"/>
    <w:rsid w:val="0071464D"/>
    <w:rsid w:val="00715A9A"/>
    <w:rsid w:val="00716C56"/>
    <w:rsid w:val="007178BA"/>
    <w:rsid w:val="00732D7A"/>
    <w:rsid w:val="00736C7F"/>
    <w:rsid w:val="00742C8E"/>
    <w:rsid w:val="007433F8"/>
    <w:rsid w:val="007565CC"/>
    <w:rsid w:val="007600EC"/>
    <w:rsid w:val="00762282"/>
    <w:rsid w:val="007658E6"/>
    <w:rsid w:val="0076730D"/>
    <w:rsid w:val="007677BE"/>
    <w:rsid w:val="0077626D"/>
    <w:rsid w:val="007767CA"/>
    <w:rsid w:val="00781016"/>
    <w:rsid w:val="0078453E"/>
    <w:rsid w:val="00785922"/>
    <w:rsid w:val="00791AC5"/>
    <w:rsid w:val="00794BDD"/>
    <w:rsid w:val="007967EF"/>
    <w:rsid w:val="007A0CAE"/>
    <w:rsid w:val="007A1EFC"/>
    <w:rsid w:val="007A2086"/>
    <w:rsid w:val="007A4E0F"/>
    <w:rsid w:val="007B024A"/>
    <w:rsid w:val="007B0504"/>
    <w:rsid w:val="007D15DF"/>
    <w:rsid w:val="007D7EBA"/>
    <w:rsid w:val="007E1234"/>
    <w:rsid w:val="007E1DE3"/>
    <w:rsid w:val="008007A9"/>
    <w:rsid w:val="00806D94"/>
    <w:rsid w:val="00807CA0"/>
    <w:rsid w:val="00811AF3"/>
    <w:rsid w:val="008147FB"/>
    <w:rsid w:val="008237FF"/>
    <w:rsid w:val="00833713"/>
    <w:rsid w:val="0083469F"/>
    <w:rsid w:val="008349B4"/>
    <w:rsid w:val="00836F21"/>
    <w:rsid w:val="00844035"/>
    <w:rsid w:val="008513EE"/>
    <w:rsid w:val="008520EE"/>
    <w:rsid w:val="00855CEC"/>
    <w:rsid w:val="0085747F"/>
    <w:rsid w:val="00860DDD"/>
    <w:rsid w:val="0086250B"/>
    <w:rsid w:val="00864262"/>
    <w:rsid w:val="008679E6"/>
    <w:rsid w:val="0089186F"/>
    <w:rsid w:val="00892440"/>
    <w:rsid w:val="008953B2"/>
    <w:rsid w:val="00895F4D"/>
    <w:rsid w:val="008A0637"/>
    <w:rsid w:val="008A26C2"/>
    <w:rsid w:val="008A6336"/>
    <w:rsid w:val="008B022E"/>
    <w:rsid w:val="008B1B89"/>
    <w:rsid w:val="008B1BA0"/>
    <w:rsid w:val="008B24A3"/>
    <w:rsid w:val="008B26D0"/>
    <w:rsid w:val="008B7D86"/>
    <w:rsid w:val="008D57B2"/>
    <w:rsid w:val="008E1217"/>
    <w:rsid w:val="008E18C0"/>
    <w:rsid w:val="008F3336"/>
    <w:rsid w:val="008F5971"/>
    <w:rsid w:val="00900D87"/>
    <w:rsid w:val="00902C9F"/>
    <w:rsid w:val="00905801"/>
    <w:rsid w:val="00905A6C"/>
    <w:rsid w:val="0090682F"/>
    <w:rsid w:val="00906988"/>
    <w:rsid w:val="0090717B"/>
    <w:rsid w:val="00910E5B"/>
    <w:rsid w:val="00924CAA"/>
    <w:rsid w:val="00931D1F"/>
    <w:rsid w:val="00936879"/>
    <w:rsid w:val="00942BB9"/>
    <w:rsid w:val="00946651"/>
    <w:rsid w:val="00946824"/>
    <w:rsid w:val="0095150C"/>
    <w:rsid w:val="00964541"/>
    <w:rsid w:val="00967A97"/>
    <w:rsid w:val="00971603"/>
    <w:rsid w:val="00975EF1"/>
    <w:rsid w:val="00981357"/>
    <w:rsid w:val="0098148E"/>
    <w:rsid w:val="00981CF4"/>
    <w:rsid w:val="00981D9B"/>
    <w:rsid w:val="00992ACC"/>
    <w:rsid w:val="0099441E"/>
    <w:rsid w:val="00995C96"/>
    <w:rsid w:val="00997166"/>
    <w:rsid w:val="009A0B37"/>
    <w:rsid w:val="009A322F"/>
    <w:rsid w:val="009A397C"/>
    <w:rsid w:val="009A47A0"/>
    <w:rsid w:val="009B1D15"/>
    <w:rsid w:val="009B3AC2"/>
    <w:rsid w:val="009B3D8A"/>
    <w:rsid w:val="009B7FC6"/>
    <w:rsid w:val="009C090F"/>
    <w:rsid w:val="009C14AD"/>
    <w:rsid w:val="009C5B76"/>
    <w:rsid w:val="009D7D8A"/>
    <w:rsid w:val="009E4C5D"/>
    <w:rsid w:val="009E6F4A"/>
    <w:rsid w:val="009F7299"/>
    <w:rsid w:val="00A02102"/>
    <w:rsid w:val="00A027B2"/>
    <w:rsid w:val="00A06397"/>
    <w:rsid w:val="00A06945"/>
    <w:rsid w:val="00A16E0B"/>
    <w:rsid w:val="00A22C4E"/>
    <w:rsid w:val="00A2427D"/>
    <w:rsid w:val="00A27A7F"/>
    <w:rsid w:val="00A30DDB"/>
    <w:rsid w:val="00A31468"/>
    <w:rsid w:val="00A346A8"/>
    <w:rsid w:val="00A42125"/>
    <w:rsid w:val="00A44F89"/>
    <w:rsid w:val="00A45E34"/>
    <w:rsid w:val="00A45F88"/>
    <w:rsid w:val="00A53095"/>
    <w:rsid w:val="00A56464"/>
    <w:rsid w:val="00A57700"/>
    <w:rsid w:val="00A6319F"/>
    <w:rsid w:val="00A64075"/>
    <w:rsid w:val="00A66B97"/>
    <w:rsid w:val="00A71578"/>
    <w:rsid w:val="00A81350"/>
    <w:rsid w:val="00A81753"/>
    <w:rsid w:val="00A841B8"/>
    <w:rsid w:val="00A85443"/>
    <w:rsid w:val="00A86904"/>
    <w:rsid w:val="00A87FF8"/>
    <w:rsid w:val="00A9104C"/>
    <w:rsid w:val="00A9330F"/>
    <w:rsid w:val="00A96315"/>
    <w:rsid w:val="00A9635F"/>
    <w:rsid w:val="00A97047"/>
    <w:rsid w:val="00AA0062"/>
    <w:rsid w:val="00AA329D"/>
    <w:rsid w:val="00AB189D"/>
    <w:rsid w:val="00AB19DA"/>
    <w:rsid w:val="00AB3E76"/>
    <w:rsid w:val="00AB4B2C"/>
    <w:rsid w:val="00AC233A"/>
    <w:rsid w:val="00AC41F5"/>
    <w:rsid w:val="00AC63B4"/>
    <w:rsid w:val="00AC6E87"/>
    <w:rsid w:val="00AD05DF"/>
    <w:rsid w:val="00AD0C4B"/>
    <w:rsid w:val="00AD5B6B"/>
    <w:rsid w:val="00AE1DB2"/>
    <w:rsid w:val="00AE3266"/>
    <w:rsid w:val="00AE3E8B"/>
    <w:rsid w:val="00AE3F92"/>
    <w:rsid w:val="00AF27AC"/>
    <w:rsid w:val="00AF4F16"/>
    <w:rsid w:val="00B03E72"/>
    <w:rsid w:val="00B03F0D"/>
    <w:rsid w:val="00B126EA"/>
    <w:rsid w:val="00B209EF"/>
    <w:rsid w:val="00B23932"/>
    <w:rsid w:val="00B23B9F"/>
    <w:rsid w:val="00B262E3"/>
    <w:rsid w:val="00B30183"/>
    <w:rsid w:val="00B33947"/>
    <w:rsid w:val="00B3399F"/>
    <w:rsid w:val="00B36290"/>
    <w:rsid w:val="00B36BA3"/>
    <w:rsid w:val="00B37E8A"/>
    <w:rsid w:val="00B40443"/>
    <w:rsid w:val="00B41210"/>
    <w:rsid w:val="00B41740"/>
    <w:rsid w:val="00B42837"/>
    <w:rsid w:val="00B4346E"/>
    <w:rsid w:val="00B53525"/>
    <w:rsid w:val="00B556E4"/>
    <w:rsid w:val="00B6140F"/>
    <w:rsid w:val="00B61EC0"/>
    <w:rsid w:val="00B70EFE"/>
    <w:rsid w:val="00B716CB"/>
    <w:rsid w:val="00B75CCB"/>
    <w:rsid w:val="00B80CA1"/>
    <w:rsid w:val="00B82E1A"/>
    <w:rsid w:val="00B84848"/>
    <w:rsid w:val="00B868CA"/>
    <w:rsid w:val="00B87E80"/>
    <w:rsid w:val="00B93703"/>
    <w:rsid w:val="00B95B09"/>
    <w:rsid w:val="00B95CC6"/>
    <w:rsid w:val="00B96D7D"/>
    <w:rsid w:val="00BA063F"/>
    <w:rsid w:val="00BA4723"/>
    <w:rsid w:val="00BA5300"/>
    <w:rsid w:val="00BA6BF0"/>
    <w:rsid w:val="00BB1E1A"/>
    <w:rsid w:val="00BB5D55"/>
    <w:rsid w:val="00BE4C1A"/>
    <w:rsid w:val="00BF07D9"/>
    <w:rsid w:val="00BF79E6"/>
    <w:rsid w:val="00C009D7"/>
    <w:rsid w:val="00C013D8"/>
    <w:rsid w:val="00C02520"/>
    <w:rsid w:val="00C02E98"/>
    <w:rsid w:val="00C04359"/>
    <w:rsid w:val="00C06AAA"/>
    <w:rsid w:val="00C14C42"/>
    <w:rsid w:val="00C23DA5"/>
    <w:rsid w:val="00C24310"/>
    <w:rsid w:val="00C24E2C"/>
    <w:rsid w:val="00C275FD"/>
    <w:rsid w:val="00C279E4"/>
    <w:rsid w:val="00C31DD7"/>
    <w:rsid w:val="00C32292"/>
    <w:rsid w:val="00C41293"/>
    <w:rsid w:val="00C41E72"/>
    <w:rsid w:val="00C50221"/>
    <w:rsid w:val="00C564B7"/>
    <w:rsid w:val="00C61E2B"/>
    <w:rsid w:val="00C67501"/>
    <w:rsid w:val="00C67C06"/>
    <w:rsid w:val="00C71CF5"/>
    <w:rsid w:val="00C75318"/>
    <w:rsid w:val="00C81140"/>
    <w:rsid w:val="00C825BD"/>
    <w:rsid w:val="00C83E1E"/>
    <w:rsid w:val="00C858EF"/>
    <w:rsid w:val="00C87AF9"/>
    <w:rsid w:val="00C90616"/>
    <w:rsid w:val="00C93111"/>
    <w:rsid w:val="00C967C0"/>
    <w:rsid w:val="00C97B0D"/>
    <w:rsid w:val="00CA0BF6"/>
    <w:rsid w:val="00CA2C09"/>
    <w:rsid w:val="00CA4227"/>
    <w:rsid w:val="00CA5DB0"/>
    <w:rsid w:val="00CA6B00"/>
    <w:rsid w:val="00CA79DC"/>
    <w:rsid w:val="00CB0CDC"/>
    <w:rsid w:val="00CB4599"/>
    <w:rsid w:val="00CB4D4C"/>
    <w:rsid w:val="00CB4EC0"/>
    <w:rsid w:val="00CB7A23"/>
    <w:rsid w:val="00CC119B"/>
    <w:rsid w:val="00CC47BF"/>
    <w:rsid w:val="00CC4D15"/>
    <w:rsid w:val="00CD3CDC"/>
    <w:rsid w:val="00CD758C"/>
    <w:rsid w:val="00CF1A63"/>
    <w:rsid w:val="00CF27FD"/>
    <w:rsid w:val="00CF5458"/>
    <w:rsid w:val="00D004C9"/>
    <w:rsid w:val="00D0057B"/>
    <w:rsid w:val="00D017D7"/>
    <w:rsid w:val="00D034A3"/>
    <w:rsid w:val="00D06A69"/>
    <w:rsid w:val="00D12E39"/>
    <w:rsid w:val="00D13823"/>
    <w:rsid w:val="00D13911"/>
    <w:rsid w:val="00D22073"/>
    <w:rsid w:val="00D270B2"/>
    <w:rsid w:val="00D358F9"/>
    <w:rsid w:val="00D37505"/>
    <w:rsid w:val="00D41B20"/>
    <w:rsid w:val="00D448DF"/>
    <w:rsid w:val="00D4504D"/>
    <w:rsid w:val="00D46EAF"/>
    <w:rsid w:val="00D475E7"/>
    <w:rsid w:val="00D50DE6"/>
    <w:rsid w:val="00D616B5"/>
    <w:rsid w:val="00D66A62"/>
    <w:rsid w:val="00D72D06"/>
    <w:rsid w:val="00D73D58"/>
    <w:rsid w:val="00D777C9"/>
    <w:rsid w:val="00D82AFC"/>
    <w:rsid w:val="00D83F60"/>
    <w:rsid w:val="00D843A5"/>
    <w:rsid w:val="00D86DF1"/>
    <w:rsid w:val="00D93053"/>
    <w:rsid w:val="00D93DC8"/>
    <w:rsid w:val="00DA5203"/>
    <w:rsid w:val="00DA626F"/>
    <w:rsid w:val="00DB09BB"/>
    <w:rsid w:val="00DC00ED"/>
    <w:rsid w:val="00DC02F1"/>
    <w:rsid w:val="00DC0D59"/>
    <w:rsid w:val="00DC3954"/>
    <w:rsid w:val="00DC502C"/>
    <w:rsid w:val="00DC73D4"/>
    <w:rsid w:val="00DD1A61"/>
    <w:rsid w:val="00DD4DD4"/>
    <w:rsid w:val="00DD7BDF"/>
    <w:rsid w:val="00DE046C"/>
    <w:rsid w:val="00DE063E"/>
    <w:rsid w:val="00DE2CAF"/>
    <w:rsid w:val="00DE4F9F"/>
    <w:rsid w:val="00DF0ADC"/>
    <w:rsid w:val="00DF3F52"/>
    <w:rsid w:val="00E002A6"/>
    <w:rsid w:val="00E01A97"/>
    <w:rsid w:val="00E026D1"/>
    <w:rsid w:val="00E053C2"/>
    <w:rsid w:val="00E07822"/>
    <w:rsid w:val="00E1415A"/>
    <w:rsid w:val="00E156B9"/>
    <w:rsid w:val="00E20CF0"/>
    <w:rsid w:val="00E23BEF"/>
    <w:rsid w:val="00E24AD0"/>
    <w:rsid w:val="00E25279"/>
    <w:rsid w:val="00E263D4"/>
    <w:rsid w:val="00E31697"/>
    <w:rsid w:val="00E32755"/>
    <w:rsid w:val="00E3286D"/>
    <w:rsid w:val="00E35FBB"/>
    <w:rsid w:val="00E43E89"/>
    <w:rsid w:val="00E456AF"/>
    <w:rsid w:val="00E46532"/>
    <w:rsid w:val="00E50AB3"/>
    <w:rsid w:val="00E554D2"/>
    <w:rsid w:val="00E558BC"/>
    <w:rsid w:val="00E614F6"/>
    <w:rsid w:val="00E6160C"/>
    <w:rsid w:val="00E61D28"/>
    <w:rsid w:val="00E62262"/>
    <w:rsid w:val="00E62A80"/>
    <w:rsid w:val="00E62E94"/>
    <w:rsid w:val="00E62F17"/>
    <w:rsid w:val="00E63741"/>
    <w:rsid w:val="00E64EF4"/>
    <w:rsid w:val="00E67465"/>
    <w:rsid w:val="00E72AAD"/>
    <w:rsid w:val="00E75727"/>
    <w:rsid w:val="00E804A9"/>
    <w:rsid w:val="00E83FE7"/>
    <w:rsid w:val="00E92378"/>
    <w:rsid w:val="00E923B4"/>
    <w:rsid w:val="00E9248F"/>
    <w:rsid w:val="00E92D25"/>
    <w:rsid w:val="00E96512"/>
    <w:rsid w:val="00E97EFE"/>
    <w:rsid w:val="00EA76F3"/>
    <w:rsid w:val="00EA7B76"/>
    <w:rsid w:val="00EB071E"/>
    <w:rsid w:val="00EB34FB"/>
    <w:rsid w:val="00EC2F8A"/>
    <w:rsid w:val="00EC566D"/>
    <w:rsid w:val="00EC689F"/>
    <w:rsid w:val="00ED62ED"/>
    <w:rsid w:val="00ED6C00"/>
    <w:rsid w:val="00EE1E31"/>
    <w:rsid w:val="00EE442A"/>
    <w:rsid w:val="00EE4D62"/>
    <w:rsid w:val="00EE7A25"/>
    <w:rsid w:val="00EE7B0C"/>
    <w:rsid w:val="00EF012C"/>
    <w:rsid w:val="00EF2A2C"/>
    <w:rsid w:val="00EF3E71"/>
    <w:rsid w:val="00EF50CE"/>
    <w:rsid w:val="00F011BB"/>
    <w:rsid w:val="00F01429"/>
    <w:rsid w:val="00F06CB3"/>
    <w:rsid w:val="00F1033A"/>
    <w:rsid w:val="00F118E7"/>
    <w:rsid w:val="00F14B28"/>
    <w:rsid w:val="00F17164"/>
    <w:rsid w:val="00F25A19"/>
    <w:rsid w:val="00F31A4C"/>
    <w:rsid w:val="00F343DF"/>
    <w:rsid w:val="00F40E51"/>
    <w:rsid w:val="00F41923"/>
    <w:rsid w:val="00F43BBD"/>
    <w:rsid w:val="00F44F94"/>
    <w:rsid w:val="00F47D6D"/>
    <w:rsid w:val="00F50B7E"/>
    <w:rsid w:val="00F53F03"/>
    <w:rsid w:val="00F57E09"/>
    <w:rsid w:val="00F57F8D"/>
    <w:rsid w:val="00F6508A"/>
    <w:rsid w:val="00F7091F"/>
    <w:rsid w:val="00F7429A"/>
    <w:rsid w:val="00F74FA3"/>
    <w:rsid w:val="00F81CEE"/>
    <w:rsid w:val="00F85BBA"/>
    <w:rsid w:val="00F913AC"/>
    <w:rsid w:val="00F94C16"/>
    <w:rsid w:val="00F967BC"/>
    <w:rsid w:val="00FA72A8"/>
    <w:rsid w:val="00FA7B33"/>
    <w:rsid w:val="00FB02B0"/>
    <w:rsid w:val="00FB0CE2"/>
    <w:rsid w:val="00FB5E9D"/>
    <w:rsid w:val="00FC1893"/>
    <w:rsid w:val="00FC1C9D"/>
    <w:rsid w:val="00FC2E8E"/>
    <w:rsid w:val="00FD31BC"/>
    <w:rsid w:val="00FD6DD8"/>
    <w:rsid w:val="00FE484C"/>
    <w:rsid w:val="00FE67BA"/>
    <w:rsid w:val="00FF25CE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pt-B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paragraph" w:styleId="StandardWeb">
    <w:name w:val="Normal (Web)"/>
    <w:basedOn w:val="Standard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pt-BR" w:eastAsia="pt-BR" w:bidi="pt-BR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pt-B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paragraph" w:styleId="StandardWeb">
    <w:name w:val="Normal (Web)"/>
    <w:basedOn w:val="Standard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pt-BR" w:eastAsia="pt-BR" w:bidi="pt-BR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01CFD-39EF-42AA-970E-A558AD27A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830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2015-03-24T10:34:00Z</dcterms:created>
  <dcterms:modified xsi:type="dcterms:W3CDTF">2015-04-08T05:54:00Z</dcterms:modified>
</cp:coreProperties>
</file>